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12" w:rsidRDefault="000413E2" w:rsidP="00CE5012">
      <w:pPr>
        <w:pStyle w:val="Heading2"/>
        <w:ind w:left="360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-41.15pt;width:141.95pt;height:127.95pt;z-index:251658240;mso-wrap-style:none" stroked="f">
            <v:textbox style="mso-next-textbox:#_x0000_s1035;mso-fit-shape-to-text:t">
              <w:txbxContent>
                <w:p w:rsidR="008A3013" w:rsidRDefault="00DF7D51">
                  <w:r>
                    <w:rPr>
                      <w:noProof/>
                    </w:rPr>
                    <w:drawing>
                      <wp:inline distT="0" distB="0" distL="0" distR="0">
                        <wp:extent cx="1390650" cy="1332706"/>
                        <wp:effectExtent l="0" t="0" r="0" b="0"/>
                        <wp:docPr id="1" name="Picture 1" descr="logo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879" cy="1337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5012">
        <w:rPr>
          <w:sz w:val="28"/>
          <w:szCs w:val="28"/>
        </w:rPr>
        <w:t xml:space="preserve">                   Housing Trust Fund of </w:t>
      </w:r>
      <w:smartTag w:uri="urn:schemas-microsoft-com:office:smarttags" w:element="place">
        <w:smartTag w:uri="urn:schemas-microsoft-com:office:smarttags" w:element="PlaceName">
          <w:r w:rsidR="00CE5012">
            <w:rPr>
              <w:sz w:val="28"/>
              <w:szCs w:val="28"/>
            </w:rPr>
            <w:t>Johnson</w:t>
          </w:r>
        </w:smartTag>
        <w:r w:rsidR="00CE5012">
          <w:rPr>
            <w:sz w:val="28"/>
            <w:szCs w:val="28"/>
          </w:rPr>
          <w:t xml:space="preserve"> </w:t>
        </w:r>
        <w:smartTag w:uri="urn:schemas-microsoft-com:office:smarttags" w:element="PlaceType">
          <w:r w:rsidR="00CE5012">
            <w:rPr>
              <w:sz w:val="28"/>
              <w:szCs w:val="28"/>
            </w:rPr>
            <w:t>County</w:t>
          </w:r>
        </w:smartTag>
      </w:smartTag>
    </w:p>
    <w:p w:rsidR="00A94E35" w:rsidRDefault="00CE5012" w:rsidP="00A94E35">
      <w:pPr>
        <w:pStyle w:val="Heading2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94E35">
        <w:rPr>
          <w:sz w:val="28"/>
          <w:szCs w:val="28"/>
        </w:rPr>
        <w:t>26 E. Market Street #123</w:t>
      </w:r>
    </w:p>
    <w:p w:rsidR="00A94E35" w:rsidRPr="00A94E35" w:rsidRDefault="00A94E35" w:rsidP="00A94E35">
      <w:pPr>
        <w:jc w:val="right"/>
        <w:rPr>
          <w:rFonts w:ascii="Californian FB" w:hAnsi="Californian FB"/>
          <w:sz w:val="28"/>
          <w:szCs w:val="28"/>
        </w:rPr>
      </w:pPr>
      <w:r w:rsidRPr="00A94E35">
        <w:rPr>
          <w:rFonts w:ascii="Californian FB" w:hAnsi="Californian FB"/>
          <w:sz w:val="28"/>
          <w:szCs w:val="28"/>
        </w:rPr>
        <w:t>Iowa City, IA 52245</w:t>
      </w:r>
    </w:p>
    <w:p w:rsidR="00A94E35" w:rsidRPr="00A94E35" w:rsidRDefault="00A94E35" w:rsidP="00A94E35">
      <w:pPr>
        <w:jc w:val="right"/>
        <w:rPr>
          <w:rFonts w:ascii="Californian FB" w:hAnsi="Californian FB"/>
        </w:rPr>
      </w:pPr>
      <w:r w:rsidRPr="00A94E35">
        <w:rPr>
          <w:rFonts w:ascii="Californian FB" w:hAnsi="Californian FB"/>
        </w:rPr>
        <w:t>Mailing Address: PO Box 2446, Iowa City, IA 52244</w:t>
      </w:r>
    </w:p>
    <w:p w:rsidR="00507B83" w:rsidRPr="00507B83" w:rsidRDefault="00507B83" w:rsidP="00CE5012">
      <w:pPr>
        <w:jc w:val="right"/>
        <w:rPr>
          <w:rFonts w:ascii="Californian FB" w:hAnsi="Californian FB"/>
        </w:rPr>
      </w:pPr>
      <w:r w:rsidRPr="00507B83">
        <w:rPr>
          <w:rFonts w:ascii="Californian FB" w:hAnsi="Californian FB"/>
        </w:rPr>
        <w:t xml:space="preserve">Email: </w:t>
      </w:r>
      <w:r w:rsidR="006E681F">
        <w:rPr>
          <w:rFonts w:ascii="Californian FB" w:hAnsi="Californian FB"/>
          <w:i/>
        </w:rPr>
        <w:t>emccabe</w:t>
      </w:r>
      <w:r w:rsidR="002B53ED">
        <w:rPr>
          <w:rFonts w:ascii="Californian FB" w:hAnsi="Californian FB"/>
          <w:i/>
        </w:rPr>
        <w:t>@htfjc.org</w:t>
      </w:r>
      <w:r w:rsidRPr="00507B83">
        <w:rPr>
          <w:rFonts w:ascii="Californian FB" w:hAnsi="Californian FB"/>
        </w:rPr>
        <w:t xml:space="preserve">  Website:  </w:t>
      </w:r>
      <w:r w:rsidRPr="00CE5012">
        <w:rPr>
          <w:rFonts w:ascii="Californian FB" w:hAnsi="Californian FB"/>
          <w:i/>
        </w:rPr>
        <w:t>www.htfjc.org</w:t>
      </w:r>
    </w:p>
    <w:p w:rsidR="007A3840" w:rsidRPr="006D2CF9" w:rsidRDefault="000413E2" w:rsidP="006D2CF9">
      <w:pPr>
        <w:pStyle w:val="Heading1"/>
        <w:pBdr>
          <w:bottom w:val="single" w:sz="4" w:space="1" w:color="auto"/>
        </w:pBdr>
        <w:ind w:left="180"/>
        <w:rPr>
          <w:sz w:val="24"/>
        </w:rPr>
      </w:pPr>
      <w:r>
        <w:rPr>
          <w:rFonts w:cs="Arial"/>
          <w:noProof/>
          <w:sz w:val="20"/>
        </w:rPr>
        <w:pict>
          <v:rect id="_x0000_s1028" style="position:absolute;left:0;text-align:left;margin-left:-61.55pt;margin-top:13.8pt;width:135pt;height:654.2pt;z-index:-251659264" wrapcoords="-112 0 -112 21567 21600 21567 21600 0 -112 0" stroked="f">
            <v:textbox style="mso-next-textbox:#_x0000_s1028">
              <w:txbxContent>
                <w:p w:rsidR="00E11C62" w:rsidRDefault="00EE1666" w:rsidP="00E11C62">
                  <w:pPr>
                    <w:pStyle w:val="BodyText"/>
                    <w:jc w:val="center"/>
                    <w:rPr>
                      <w:rFonts w:ascii="Garamond" w:hAnsi="Garamond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Garamond" w:hAnsi="Garamond"/>
                      <w:b/>
                      <w:bCs/>
                      <w:i/>
                      <w:iCs/>
                      <w:sz w:val="24"/>
                    </w:rPr>
                    <w:t>Board of Directors</w:t>
                  </w:r>
                </w:p>
                <w:p w:rsidR="00E11C62" w:rsidRDefault="00E11C62" w:rsidP="00E11C62">
                  <w:pPr>
                    <w:rPr>
                      <w:rFonts w:ascii="Garamond" w:hAnsi="Garamond"/>
                      <w:sz w:val="20"/>
                    </w:rPr>
                  </w:pPr>
                </w:p>
                <w:p w:rsidR="00EE1666" w:rsidRDefault="00EE1666" w:rsidP="00E11C62">
                  <w:pPr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Bob Dvorsky, </w:t>
                  </w:r>
                  <w:r>
                    <w:rPr>
                      <w:rFonts w:ascii="Garamond" w:hAnsi="Garamond"/>
                      <w:i/>
                      <w:iCs/>
                      <w:sz w:val="20"/>
                    </w:rPr>
                    <w:t>President</w:t>
                  </w:r>
                </w:p>
                <w:p w:rsidR="00EE1666" w:rsidRDefault="00515612" w:rsidP="00E11C62">
                  <w:pPr>
                    <w:spacing w:after="120"/>
                    <w:rPr>
                      <w:rFonts w:ascii="Garamond" w:hAnsi="Garamond"/>
                      <w:i/>
                      <w:sz w:val="20"/>
                    </w:rPr>
                  </w:pPr>
                  <w:r>
                    <w:rPr>
                      <w:rFonts w:ascii="Garamond" w:hAnsi="Garamond"/>
                      <w:i/>
                      <w:sz w:val="20"/>
                    </w:rPr>
                    <w:t>State Senator, 37</w:t>
                  </w:r>
                  <w:r w:rsidR="00EE1666">
                    <w:rPr>
                      <w:rFonts w:ascii="Garamond" w:hAnsi="Garamond"/>
                      <w:i/>
                      <w:sz w:val="20"/>
                      <w:vertAlign w:val="superscript"/>
                    </w:rPr>
                    <w:t>th</w:t>
                  </w:r>
                  <w:r w:rsidR="00EE1666">
                    <w:rPr>
                      <w:rFonts w:ascii="Garamond" w:hAnsi="Garamond"/>
                      <w:i/>
                      <w:sz w:val="20"/>
                    </w:rPr>
                    <w:t xml:space="preserve"> District</w:t>
                  </w:r>
                </w:p>
                <w:p w:rsidR="00EE5C5A" w:rsidRPr="00EE5C5A" w:rsidRDefault="00EE5C5A" w:rsidP="00E11C62">
                  <w:pPr>
                    <w:spacing w:after="120"/>
                    <w:rPr>
                      <w:rFonts w:ascii="Garamond" w:hAnsi="Garamond"/>
                      <w:i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Ellen Habel, </w:t>
                  </w:r>
                  <w:r w:rsidR="007A21D5">
                    <w:rPr>
                      <w:rFonts w:ascii="Garamond" w:hAnsi="Garamond"/>
                      <w:i/>
                      <w:sz w:val="20"/>
                    </w:rPr>
                    <w:t>President Elect</w:t>
                  </w:r>
                  <w:r>
                    <w:rPr>
                      <w:rFonts w:ascii="Garamond" w:hAnsi="Garamond"/>
                      <w:i/>
                      <w:sz w:val="20"/>
                    </w:rPr>
                    <w:t xml:space="preserve">    City of Coralville</w:t>
                  </w:r>
                </w:p>
                <w:p w:rsidR="00732CC8" w:rsidRDefault="001313AA" w:rsidP="00E11C62">
                  <w:pPr>
                    <w:spacing w:after="120"/>
                    <w:rPr>
                      <w:rFonts w:ascii="Garamond" w:hAnsi="Garamond"/>
                      <w:i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Ron Mavrias, </w:t>
                  </w:r>
                  <w:r>
                    <w:rPr>
                      <w:rFonts w:ascii="Garamond" w:hAnsi="Garamond"/>
                      <w:i/>
                      <w:sz w:val="20"/>
                    </w:rPr>
                    <w:t>Secre</w:t>
                  </w:r>
                  <w:r w:rsidR="00732CC8">
                    <w:rPr>
                      <w:rFonts w:ascii="Garamond" w:hAnsi="Garamond"/>
                      <w:i/>
                      <w:sz w:val="20"/>
                    </w:rPr>
                    <w:t>tary      Private Citizen</w:t>
                  </w:r>
                </w:p>
                <w:p w:rsidR="001A7F94" w:rsidRPr="001A7F94" w:rsidRDefault="001A7F94" w:rsidP="00E11C62">
                  <w:pPr>
                    <w:pStyle w:val="NoSpacing"/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1A7F94">
                    <w:rPr>
                      <w:rFonts w:ascii="Garamond" w:hAnsi="Garamond"/>
                      <w:sz w:val="20"/>
                      <w:szCs w:val="20"/>
                    </w:rPr>
                    <w:t xml:space="preserve">John Warren, </w:t>
                  </w:r>
                  <w:r w:rsidRPr="001A7F94">
                    <w:rPr>
                      <w:rFonts w:ascii="Garamond" w:hAnsi="Garamond"/>
                      <w:i/>
                      <w:sz w:val="20"/>
                      <w:szCs w:val="20"/>
                    </w:rPr>
                    <w:t>Treasurer</w:t>
                  </w:r>
                </w:p>
                <w:p w:rsidR="001A7F94" w:rsidRPr="001A7F94" w:rsidRDefault="001A7F94" w:rsidP="00E11C62">
                  <w:pPr>
                    <w:pStyle w:val="NoSpacing"/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  <w:r w:rsidRPr="001A7F94">
                    <w:rPr>
                      <w:rFonts w:ascii="Garamond" w:hAnsi="Garamond"/>
                      <w:i/>
                      <w:sz w:val="20"/>
                      <w:szCs w:val="20"/>
                    </w:rPr>
                    <w:t xml:space="preserve">Bergan </w:t>
                  </w:r>
                  <w:r w:rsidR="00641C90">
                    <w:rPr>
                      <w:rFonts w:ascii="Garamond" w:hAnsi="Garamond"/>
                      <w:i/>
                      <w:sz w:val="20"/>
                      <w:szCs w:val="20"/>
                    </w:rPr>
                    <w:t>KDV</w:t>
                  </w:r>
                </w:p>
                <w:p w:rsidR="00E11C62" w:rsidRDefault="00EE1666" w:rsidP="00E11C62">
                  <w:pPr>
                    <w:rPr>
                      <w:rFonts w:ascii="Garamond" w:hAnsi="Garamond"/>
                      <w:b/>
                      <w:bCs/>
                      <w:sz w:val="20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0"/>
                    </w:rPr>
                    <w:t>~~~~~</w:t>
                  </w:r>
                  <w:r w:rsidR="00AD5CEB">
                    <w:rPr>
                      <w:rFonts w:ascii="Garamond" w:hAnsi="Garamond"/>
                      <w:b/>
                      <w:bCs/>
                      <w:sz w:val="20"/>
                    </w:rPr>
                    <w:t>~~~~~~~~~~</w:t>
                  </w:r>
                </w:p>
                <w:p w:rsidR="00E11C62" w:rsidRDefault="00866DF6" w:rsidP="00E11C62">
                  <w:pPr>
                    <w:rPr>
                      <w:rFonts w:ascii="Garamond" w:hAnsi="Garamond"/>
                      <w:i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Simon Andrew, </w:t>
                  </w:r>
                  <w:r w:rsidRPr="00866DF6">
                    <w:rPr>
                      <w:rFonts w:ascii="Garamond" w:hAnsi="Garamond"/>
                      <w:i/>
                      <w:sz w:val="20"/>
                    </w:rPr>
                    <w:t>City of Iowa</w:t>
                  </w:r>
                  <w:r w:rsidR="00E11C62">
                    <w:rPr>
                      <w:rFonts w:ascii="Garamond" w:hAnsi="Garamond"/>
                      <w:i/>
                      <w:sz w:val="20"/>
                    </w:rPr>
                    <w:br/>
                  </w:r>
                  <w:r w:rsidRPr="00866DF6">
                    <w:rPr>
                      <w:rFonts w:ascii="Garamond" w:hAnsi="Garamond"/>
                      <w:i/>
                      <w:sz w:val="20"/>
                    </w:rPr>
                    <w:t>City</w:t>
                  </w:r>
                </w:p>
                <w:p w:rsidR="00E11C62" w:rsidRPr="00866DF6" w:rsidRDefault="00E11C62" w:rsidP="00E11C62">
                  <w:pPr>
                    <w:rPr>
                      <w:rFonts w:ascii="Garamond" w:hAnsi="Garamond"/>
                      <w:i/>
                      <w:sz w:val="20"/>
                    </w:rPr>
                  </w:pPr>
                </w:p>
                <w:p w:rsidR="00AD5CEB" w:rsidRPr="00507B83" w:rsidRDefault="00EE1666" w:rsidP="00E11C62">
                  <w:pPr>
                    <w:spacing w:after="120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Jerry </w:t>
                  </w:r>
                  <w:r w:rsidR="00C36039">
                    <w:rPr>
                      <w:rFonts w:ascii="Garamond" w:hAnsi="Garamond"/>
                      <w:sz w:val="20"/>
                    </w:rPr>
                    <w:t xml:space="preserve">Anthony, </w:t>
                  </w:r>
                  <w:r w:rsidR="00C36039" w:rsidRPr="00E80B34">
                    <w:rPr>
                      <w:rFonts w:ascii="Garamond" w:hAnsi="Garamond"/>
                      <w:i/>
                      <w:sz w:val="20"/>
                    </w:rPr>
                    <w:t>University</w:t>
                  </w:r>
                  <w:r w:rsidRPr="00E80B34">
                    <w:rPr>
                      <w:rFonts w:ascii="Garamond" w:hAnsi="Garamond"/>
                      <w:i/>
                      <w:sz w:val="20"/>
                    </w:rPr>
                    <w:t xml:space="preserve"> of</w:t>
                  </w:r>
                  <w:r>
                    <w:rPr>
                      <w:rFonts w:ascii="Garamond" w:hAnsi="Garamond"/>
                      <w:i/>
                      <w:sz w:val="20"/>
                    </w:rPr>
                    <w:t xml:space="preserve"> Iowa</w:t>
                  </w:r>
                  <w:r w:rsidR="00507B83">
                    <w:rPr>
                      <w:rFonts w:ascii="Garamond" w:hAnsi="Garamond"/>
                      <w:sz w:val="20"/>
                    </w:rPr>
                    <w:t xml:space="preserve">, </w:t>
                  </w:r>
                  <w:r>
                    <w:rPr>
                      <w:rFonts w:ascii="Garamond" w:hAnsi="Garamond"/>
                      <w:i/>
                      <w:sz w:val="20"/>
                    </w:rPr>
                    <w:t>Urban &amp; Regional Planning</w:t>
                  </w:r>
                </w:p>
                <w:p w:rsidR="00E80B34" w:rsidRDefault="00E80B34" w:rsidP="00E11C62">
                  <w:pPr>
                    <w:spacing w:after="120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Robert Brooks, </w:t>
                  </w:r>
                  <w:r w:rsidR="00A374ED">
                    <w:rPr>
                      <w:rFonts w:ascii="Garamond" w:hAnsi="Garamond"/>
                      <w:i/>
                      <w:sz w:val="20"/>
                    </w:rPr>
                    <w:t>Private Citizen</w:t>
                  </w:r>
                </w:p>
                <w:p w:rsidR="007A21D5" w:rsidRDefault="00E11C62" w:rsidP="00E11C62">
                  <w:pPr>
                    <w:spacing w:after="120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Molly Brown, </w:t>
                  </w:r>
                  <w:r w:rsidRPr="00E11C62">
                    <w:rPr>
                      <w:rFonts w:ascii="Garamond" w:hAnsi="Garamond"/>
                      <w:i/>
                      <w:sz w:val="20"/>
                    </w:rPr>
                    <w:t>Hills Bank and Trust Company</w:t>
                  </w:r>
                </w:p>
                <w:p w:rsidR="00AD5CEB" w:rsidRPr="00507B83" w:rsidRDefault="00EE1666" w:rsidP="00E11C62">
                  <w:pPr>
                    <w:spacing w:after="120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Crissy Canganelli</w:t>
                  </w:r>
                  <w:r w:rsidR="00507B83">
                    <w:rPr>
                      <w:rFonts w:ascii="Garamond" w:hAnsi="Garamond"/>
                      <w:sz w:val="20"/>
                    </w:rPr>
                    <w:t xml:space="preserve">, </w:t>
                  </w:r>
                  <w:r>
                    <w:rPr>
                      <w:rFonts w:ascii="Garamond" w:hAnsi="Garamond"/>
                      <w:i/>
                      <w:sz w:val="20"/>
                    </w:rPr>
                    <w:t>Shelter House</w:t>
                  </w:r>
                </w:p>
                <w:p w:rsidR="00507B83" w:rsidRDefault="00EE1666" w:rsidP="00E11C62">
                  <w:pPr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Maryann Dennis, </w:t>
                  </w:r>
                  <w:r w:rsidR="00507B83">
                    <w:rPr>
                      <w:rFonts w:ascii="Garamond" w:hAnsi="Garamond"/>
                      <w:i/>
                      <w:iCs/>
                      <w:sz w:val="20"/>
                    </w:rPr>
                    <w:t>Ex-officio</w:t>
                  </w:r>
                </w:p>
                <w:p w:rsidR="00AD5CEB" w:rsidRDefault="00C36039" w:rsidP="00E11C62">
                  <w:pPr>
                    <w:spacing w:after="120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i/>
                      <w:sz w:val="20"/>
                    </w:rPr>
                    <w:t>The Housing</w:t>
                  </w:r>
                  <w:r w:rsidR="00507B83">
                    <w:rPr>
                      <w:rFonts w:ascii="Garamond" w:hAnsi="Garamond"/>
                      <w:i/>
                      <w:sz w:val="20"/>
                    </w:rPr>
                    <w:t xml:space="preserve"> Fellowship</w:t>
                  </w:r>
                </w:p>
                <w:p w:rsidR="000671E4" w:rsidRDefault="000671E4" w:rsidP="00E11C62">
                  <w:pPr>
                    <w:spacing w:after="120"/>
                    <w:rPr>
                      <w:rFonts w:ascii="Garamond" w:hAnsi="Garamond"/>
                      <w:i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Kirsten Frey</w:t>
                  </w:r>
                  <w:r w:rsidR="00C36039">
                    <w:rPr>
                      <w:rFonts w:ascii="Garamond" w:hAnsi="Garamond"/>
                      <w:sz w:val="20"/>
                    </w:rPr>
                    <w:t xml:space="preserve">, </w:t>
                  </w:r>
                  <w:r w:rsidR="00C36039" w:rsidRPr="00B935AE">
                    <w:rPr>
                      <w:rFonts w:ascii="Garamond" w:hAnsi="Garamond"/>
                      <w:i/>
                      <w:sz w:val="20"/>
                    </w:rPr>
                    <w:t>Kennedy</w:t>
                  </w:r>
                  <w:r w:rsidRPr="00B935AE">
                    <w:rPr>
                      <w:rFonts w:ascii="Garamond" w:hAnsi="Garamond"/>
                      <w:i/>
                      <w:sz w:val="20"/>
                    </w:rPr>
                    <w:t>,</w:t>
                  </w:r>
                  <w:r>
                    <w:rPr>
                      <w:rFonts w:ascii="Garamond" w:hAnsi="Garamond"/>
                      <w:i/>
                      <w:sz w:val="20"/>
                    </w:rPr>
                    <w:t xml:space="preserve"> Cruise, Frey and Gelner</w:t>
                  </w:r>
                </w:p>
                <w:p w:rsidR="000671E4" w:rsidRDefault="000671E4" w:rsidP="00E11C62">
                  <w:pPr>
                    <w:spacing w:after="120"/>
                    <w:rPr>
                      <w:rFonts w:ascii="Garamond" w:hAnsi="Garamond"/>
                      <w:i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Steve Gordon, </w:t>
                  </w:r>
                  <w:r>
                    <w:rPr>
                      <w:rFonts w:ascii="Garamond" w:hAnsi="Garamond"/>
                      <w:i/>
                      <w:sz w:val="20"/>
                    </w:rPr>
                    <w:t>AM Management</w:t>
                  </w:r>
                </w:p>
                <w:p w:rsidR="00EE5C5A" w:rsidRPr="00EE5C5A" w:rsidRDefault="00EE5C5A" w:rsidP="00E11C62">
                  <w:pPr>
                    <w:rPr>
                      <w:rFonts w:ascii="Garamond" w:hAnsi="Garamond"/>
                      <w:i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Steve Long, </w:t>
                  </w:r>
                  <w:r w:rsidR="00CC68AC">
                    <w:rPr>
                      <w:rFonts w:ascii="Garamond" w:hAnsi="Garamond"/>
                      <w:i/>
                      <w:sz w:val="20"/>
                    </w:rPr>
                    <w:t>Eagle View Partners, LC</w:t>
                  </w:r>
                </w:p>
                <w:p w:rsidR="00EE5C5A" w:rsidRDefault="00EE5C5A" w:rsidP="00E11C62">
                  <w:pPr>
                    <w:rPr>
                      <w:rFonts w:ascii="Garamond" w:hAnsi="Garamond"/>
                      <w:sz w:val="20"/>
                    </w:rPr>
                  </w:pPr>
                </w:p>
                <w:p w:rsidR="003114F4" w:rsidRPr="00923331" w:rsidRDefault="00E80B34" w:rsidP="00E11C62">
                  <w:pPr>
                    <w:rPr>
                      <w:rFonts w:ascii="Garamond" w:hAnsi="Garamond"/>
                      <w:i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Tracey Mulcahey, </w:t>
                  </w:r>
                  <w:r w:rsidRPr="00923331">
                    <w:rPr>
                      <w:rFonts w:ascii="Garamond" w:hAnsi="Garamond"/>
                      <w:i/>
                      <w:sz w:val="20"/>
                    </w:rPr>
                    <w:t>City of North Liberty</w:t>
                  </w:r>
                </w:p>
                <w:p w:rsidR="003114F4" w:rsidRDefault="003114F4" w:rsidP="00E11C62">
                  <w:pPr>
                    <w:rPr>
                      <w:rFonts w:ascii="Garamond" w:hAnsi="Garamond"/>
                      <w:i/>
                      <w:sz w:val="20"/>
                    </w:rPr>
                  </w:pPr>
                </w:p>
                <w:p w:rsidR="00B935AE" w:rsidRPr="00B935AE" w:rsidRDefault="00B935AE" w:rsidP="00E11C62">
                  <w:pPr>
                    <w:rPr>
                      <w:rFonts w:ascii="Garamond" w:hAnsi="Garamond"/>
                      <w:i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Phil O’Brien, </w:t>
                  </w:r>
                  <w:r w:rsidR="0013389F">
                    <w:rPr>
                      <w:rFonts w:ascii="Garamond" w:hAnsi="Garamond"/>
                      <w:i/>
                      <w:sz w:val="20"/>
                    </w:rPr>
                    <w:t>Urban Acres Real Estate</w:t>
                  </w:r>
                </w:p>
                <w:p w:rsidR="00B935AE" w:rsidRDefault="00B935AE" w:rsidP="00E11C62">
                  <w:pPr>
                    <w:rPr>
                      <w:rFonts w:ascii="Garamond" w:hAnsi="Garamond"/>
                      <w:i/>
                      <w:sz w:val="20"/>
                    </w:rPr>
                  </w:pPr>
                </w:p>
                <w:p w:rsidR="00673422" w:rsidRDefault="00673422" w:rsidP="00E11C62">
                  <w:pPr>
                    <w:rPr>
                      <w:rFonts w:ascii="Garamond" w:hAnsi="Garamond"/>
                      <w:i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Scott Schroeder, </w:t>
                  </w:r>
                  <w:r w:rsidR="00F23F1A">
                    <w:rPr>
                      <w:rFonts w:ascii="Garamond" w:hAnsi="Garamond"/>
                      <w:i/>
                      <w:sz w:val="20"/>
                    </w:rPr>
                    <w:t>MidWestOne Bank</w:t>
                  </w:r>
                </w:p>
                <w:p w:rsidR="003114F4" w:rsidRDefault="003114F4" w:rsidP="00E11C62">
                  <w:pPr>
                    <w:rPr>
                      <w:rFonts w:ascii="Garamond" w:hAnsi="Garamond"/>
                      <w:sz w:val="20"/>
                    </w:rPr>
                  </w:pPr>
                </w:p>
                <w:p w:rsidR="00111DBE" w:rsidRPr="00111DBE" w:rsidRDefault="00656B18" w:rsidP="00E11C62">
                  <w:pPr>
                    <w:rPr>
                      <w:rFonts w:ascii="Garamond" w:hAnsi="Garamond"/>
                      <w:i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Rod Sullivan</w:t>
                  </w:r>
                  <w:r w:rsidR="00111DBE">
                    <w:rPr>
                      <w:rFonts w:ascii="Garamond" w:hAnsi="Garamond"/>
                      <w:sz w:val="20"/>
                    </w:rPr>
                    <w:t xml:space="preserve">, </w:t>
                  </w:r>
                  <w:r w:rsidR="00111DBE">
                    <w:rPr>
                      <w:rFonts w:ascii="Garamond" w:hAnsi="Garamond"/>
                      <w:i/>
                      <w:sz w:val="20"/>
                    </w:rPr>
                    <w:t>Johnson County Board of Supervisors</w:t>
                  </w:r>
                </w:p>
                <w:p w:rsidR="008A5C88" w:rsidRDefault="008A5C88" w:rsidP="00E11C62">
                  <w:pPr>
                    <w:rPr>
                      <w:rFonts w:ascii="Garamond" w:hAnsi="Garamond"/>
                      <w:i/>
                      <w:sz w:val="20"/>
                    </w:rPr>
                  </w:pPr>
                </w:p>
                <w:p w:rsidR="00381E94" w:rsidRPr="00381E94" w:rsidRDefault="00381E94" w:rsidP="00E11C62">
                  <w:pPr>
                    <w:spacing w:after="120"/>
                    <w:jc w:val="center"/>
                    <w:rPr>
                      <w:rFonts w:ascii="Garamond" w:hAnsi="Garamond"/>
                      <w:b/>
                      <w:i/>
                      <w:sz w:val="20"/>
                    </w:rPr>
                  </w:pPr>
                  <w:r w:rsidRPr="00381E94">
                    <w:rPr>
                      <w:rFonts w:ascii="Garamond" w:hAnsi="Garamond"/>
                      <w:b/>
                      <w:i/>
                    </w:rPr>
                    <w:t>Staff</w:t>
                  </w:r>
                </w:p>
                <w:p w:rsidR="000D7660" w:rsidRDefault="000D7660" w:rsidP="00E11C62">
                  <w:pPr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t>Ellen McCabe</w:t>
                  </w:r>
                  <w:r w:rsidR="00381E94">
                    <w:rPr>
                      <w:rFonts w:ascii="Garamond" w:hAnsi="Garamond"/>
                      <w:b/>
                      <w:sz w:val="20"/>
                    </w:rPr>
                    <w:t>,</w:t>
                  </w:r>
                </w:p>
                <w:p w:rsidR="000D58DE" w:rsidRDefault="00381E94" w:rsidP="00E11C62">
                  <w:pPr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t xml:space="preserve"> Executive Director</w:t>
                  </w:r>
                </w:p>
                <w:p w:rsidR="007A5B51" w:rsidRDefault="007A5B51" w:rsidP="00E11C62">
                  <w:pPr>
                    <w:rPr>
                      <w:rFonts w:ascii="Garamond" w:hAnsi="Garamond"/>
                      <w:b/>
                      <w:sz w:val="20"/>
                    </w:rPr>
                  </w:pPr>
                </w:p>
                <w:p w:rsidR="00EE1666" w:rsidRDefault="00EE1666">
                  <w:pPr>
                    <w:rPr>
                      <w:rFonts w:ascii="Garamond" w:hAnsi="Garamond"/>
                      <w:sz w:val="20"/>
                    </w:rPr>
                  </w:pPr>
                </w:p>
              </w:txbxContent>
            </v:textbox>
            <w10:wrap type="tight"/>
          </v:rect>
        </w:pict>
      </w:r>
      <w:r w:rsidR="00EE1666" w:rsidRPr="00507B83">
        <w:rPr>
          <w:sz w:val="24"/>
        </w:rPr>
        <w:t>Office: 319.358.</w:t>
      </w:r>
      <w:r w:rsidR="00381E94" w:rsidRPr="00507B83">
        <w:rPr>
          <w:sz w:val="24"/>
        </w:rPr>
        <w:t>0</w:t>
      </w:r>
      <w:r w:rsidR="00EE1666" w:rsidRPr="00507B83">
        <w:rPr>
          <w:sz w:val="24"/>
        </w:rPr>
        <w:t xml:space="preserve">212   </w:t>
      </w:r>
    </w:p>
    <w:p w:rsidR="006D2CF9" w:rsidRDefault="006D2CF9" w:rsidP="006D2CF9">
      <w:pPr>
        <w:ind w:left="180" w:right="-547"/>
        <w:jc w:val="center"/>
        <w:rPr>
          <w:b/>
          <w:sz w:val="32"/>
          <w:szCs w:val="32"/>
        </w:rPr>
      </w:pPr>
    </w:p>
    <w:p w:rsidR="006D2CF9" w:rsidRDefault="006D2CF9" w:rsidP="006D2CF9">
      <w:pPr>
        <w:ind w:left="180" w:right="-54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FY18</w:t>
      </w:r>
      <w:r w:rsidRPr="00EE5678">
        <w:rPr>
          <w:b/>
          <w:sz w:val="32"/>
          <w:szCs w:val="32"/>
        </w:rPr>
        <w:t xml:space="preserve"> Annual Report</w:t>
      </w:r>
    </w:p>
    <w:p w:rsidR="006D2CF9" w:rsidRPr="006D2CF9" w:rsidRDefault="006D2CF9" w:rsidP="006D2CF9">
      <w:pPr>
        <w:ind w:left="180" w:right="-547"/>
        <w:jc w:val="center"/>
        <w:rPr>
          <w:b/>
          <w:sz w:val="32"/>
          <w:szCs w:val="32"/>
        </w:rPr>
      </w:pPr>
      <w:r w:rsidRPr="00C31A33">
        <w:rPr>
          <w:noProof/>
        </w:rPr>
        <w:drawing>
          <wp:inline distT="0" distB="0" distL="0" distR="0" wp14:anchorId="080E7C43" wp14:editId="2EC1D55B">
            <wp:extent cx="5210175" cy="23241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2CF9" w:rsidRPr="00F30996" w:rsidRDefault="006D2CF9" w:rsidP="006D2CF9">
      <w:pPr>
        <w:rPr>
          <w:b/>
          <w:sz w:val="22"/>
          <w:szCs w:val="22"/>
        </w:rPr>
      </w:pPr>
      <w:r>
        <w:rPr>
          <w:b/>
          <w:sz w:val="22"/>
          <w:szCs w:val="22"/>
        </w:rPr>
        <w:t>FY18</w:t>
      </w:r>
      <w:r w:rsidRPr="00F30996">
        <w:rPr>
          <w:b/>
          <w:sz w:val="22"/>
          <w:szCs w:val="22"/>
        </w:rPr>
        <w:t xml:space="preserve"> HTFJC Project Awards Totaled $</w:t>
      </w:r>
      <w:r>
        <w:rPr>
          <w:b/>
          <w:sz w:val="22"/>
          <w:szCs w:val="22"/>
        </w:rPr>
        <w:t>1,535,363</w:t>
      </w:r>
    </w:p>
    <w:p w:rsidR="006D2CF9" w:rsidRDefault="006D2CF9" w:rsidP="006D2CF9">
      <w:pPr>
        <w:pStyle w:val="ListParagraph"/>
        <w:ind w:left="1080"/>
        <w:rPr>
          <w:sz w:val="22"/>
          <w:szCs w:val="22"/>
        </w:rPr>
      </w:pPr>
      <w:r w:rsidRPr="00F30996">
        <w:rPr>
          <w:sz w:val="22"/>
          <w:szCs w:val="22"/>
        </w:rPr>
        <w:t>$</w:t>
      </w:r>
      <w:r>
        <w:rPr>
          <w:sz w:val="22"/>
          <w:szCs w:val="22"/>
        </w:rPr>
        <w:t>463,204 – Shelter House – Cross Park Place (formerly FUSE-Housing First)</w:t>
      </w:r>
    </w:p>
    <w:p w:rsidR="006D2CF9" w:rsidRDefault="006D2CF9" w:rsidP="006D2CF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$325,000 – Community Housing Initiatives – Penn Oaks Apartments</w:t>
      </w:r>
    </w:p>
    <w:p w:rsidR="006D2CF9" w:rsidRDefault="006D2CF9" w:rsidP="006D2CF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$60,000 – Reach for Your Potential – Student Build</w:t>
      </w:r>
    </w:p>
    <w:p w:rsidR="006D2CF9" w:rsidRDefault="006D2CF9" w:rsidP="006D2CF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$50,000 – City of Coralville – Homeowner Rehabilitation</w:t>
      </w:r>
    </w:p>
    <w:p w:rsidR="006D2CF9" w:rsidRDefault="006D2CF9" w:rsidP="006D2CF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$52,000 – ECICOG Owner-occupied Rehabilitation</w:t>
      </w:r>
    </w:p>
    <w:p w:rsidR="006D2CF9" w:rsidRDefault="006D2CF9" w:rsidP="006D2CF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$12,500 – Inside Out – Returning Citizen Assistance</w:t>
      </w:r>
    </w:p>
    <w:p w:rsidR="006D2CF9" w:rsidRDefault="006D2CF9" w:rsidP="006D2CF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$22,500 – Iowa Valley Habitat for Humanity – Helping Hands Rehabilitation</w:t>
      </w:r>
    </w:p>
    <w:p w:rsidR="006D2CF9" w:rsidRDefault="006D2CF9" w:rsidP="006D2CF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$61,759 – The Housing Fellowship – Rental Rehabilitation IV</w:t>
      </w:r>
    </w:p>
    <w:p w:rsidR="006D2CF9" w:rsidRDefault="006D2CF9" w:rsidP="006D2CF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$38,400 – Prelude Behavioral Services – Transitional Facility Rehabilitation</w:t>
      </w:r>
    </w:p>
    <w:p w:rsidR="006D2CF9" w:rsidRDefault="006D2CF9" w:rsidP="006D2CF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$25,000 – Greater IC Area HBA – Homeowner Rehabilitation</w:t>
      </w:r>
    </w:p>
    <w:p w:rsidR="006D2CF9" w:rsidRDefault="006D2CF9" w:rsidP="006D2CF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$425,000 – Shelter House – Cross Park Place (formerly FUSE-Housing First)</w:t>
      </w:r>
    </w:p>
    <w:p w:rsidR="006D2CF9" w:rsidRPr="00F30996" w:rsidRDefault="006D2CF9" w:rsidP="006D2CF9">
      <w:pPr>
        <w:pStyle w:val="ListParagraph"/>
        <w:ind w:left="1080"/>
        <w:rPr>
          <w:b/>
          <w:sz w:val="22"/>
          <w:szCs w:val="22"/>
        </w:rPr>
      </w:pPr>
    </w:p>
    <w:p w:rsidR="006D2CF9" w:rsidRPr="00F30996" w:rsidRDefault="006D2CF9" w:rsidP="006D2CF9">
      <w:pPr>
        <w:pStyle w:val="ListParagraph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FY18</w:t>
      </w:r>
      <w:r w:rsidRPr="00F30996">
        <w:rPr>
          <w:b/>
          <w:sz w:val="22"/>
          <w:szCs w:val="22"/>
        </w:rPr>
        <w:t xml:space="preserve"> Other Activities:</w:t>
      </w:r>
    </w:p>
    <w:p w:rsidR="006D2CF9" w:rsidRDefault="006D2CF9" w:rsidP="006D2CF9">
      <w:pPr>
        <w:pStyle w:val="ListParagraph"/>
        <w:numPr>
          <w:ilvl w:val="0"/>
          <w:numId w:val="8"/>
        </w:numPr>
        <w:ind w:right="-547"/>
        <w:rPr>
          <w:sz w:val="22"/>
          <w:szCs w:val="22"/>
        </w:rPr>
      </w:pPr>
      <w:r>
        <w:rPr>
          <w:sz w:val="22"/>
          <w:szCs w:val="22"/>
        </w:rPr>
        <w:t>Awards from FY18 will provide housing for 87 households</w:t>
      </w:r>
    </w:p>
    <w:p w:rsidR="006D2CF9" w:rsidRDefault="006D2CF9" w:rsidP="006D2CF9">
      <w:pPr>
        <w:pStyle w:val="ListParagraph"/>
        <w:numPr>
          <w:ilvl w:val="0"/>
          <w:numId w:val="8"/>
        </w:numPr>
        <w:ind w:left="1800" w:right="-547" w:hanging="1800"/>
        <w:rPr>
          <w:sz w:val="22"/>
          <w:szCs w:val="22"/>
        </w:rPr>
      </w:pPr>
      <w:r>
        <w:rPr>
          <w:sz w:val="22"/>
          <w:szCs w:val="22"/>
        </w:rPr>
        <w:t>Completed applications for funding to Johnson County, Iowa City, Coralville, North Liberty, Bank of the West and worked with ECICOG on Federal Home Loan Bank application</w:t>
      </w:r>
    </w:p>
    <w:p w:rsidR="006D2CF9" w:rsidRPr="00F30996" w:rsidRDefault="006D2CF9" w:rsidP="006D2CF9">
      <w:pPr>
        <w:pStyle w:val="ListParagraph"/>
        <w:numPr>
          <w:ilvl w:val="0"/>
          <w:numId w:val="8"/>
        </w:numPr>
        <w:ind w:left="1800" w:right="-547" w:hanging="1800"/>
        <w:rPr>
          <w:sz w:val="22"/>
          <w:szCs w:val="22"/>
        </w:rPr>
      </w:pPr>
      <w:r>
        <w:rPr>
          <w:sz w:val="22"/>
          <w:szCs w:val="22"/>
        </w:rPr>
        <w:t xml:space="preserve">Actively involved on </w:t>
      </w:r>
      <w:r w:rsidRPr="00F30996">
        <w:rPr>
          <w:sz w:val="22"/>
          <w:szCs w:val="22"/>
        </w:rPr>
        <w:t>Local Hom</w:t>
      </w:r>
      <w:r>
        <w:rPr>
          <w:sz w:val="22"/>
          <w:szCs w:val="22"/>
        </w:rPr>
        <w:t xml:space="preserve">eless Coordinating Board (LHCB): Served as fiscal agent </w:t>
      </w:r>
      <w:r w:rsidRPr="00F30996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provided </w:t>
      </w:r>
      <w:r w:rsidRPr="00F30996">
        <w:rPr>
          <w:sz w:val="22"/>
          <w:szCs w:val="22"/>
        </w:rPr>
        <w:t xml:space="preserve">administrative support </w:t>
      </w:r>
    </w:p>
    <w:p w:rsidR="006D2CF9" w:rsidRPr="00560511" w:rsidRDefault="006D2CF9" w:rsidP="006D2CF9">
      <w:pPr>
        <w:pStyle w:val="ListParagraph"/>
        <w:numPr>
          <w:ilvl w:val="0"/>
          <w:numId w:val="8"/>
        </w:numPr>
        <w:ind w:left="1800" w:hanging="1800"/>
        <w:rPr>
          <w:sz w:val="22"/>
          <w:szCs w:val="22"/>
        </w:rPr>
      </w:pPr>
      <w:r w:rsidRPr="00570E9D">
        <w:rPr>
          <w:sz w:val="22"/>
          <w:szCs w:val="22"/>
        </w:rPr>
        <w:t xml:space="preserve">Executive Director served on </w:t>
      </w:r>
      <w:r>
        <w:rPr>
          <w:sz w:val="22"/>
          <w:szCs w:val="22"/>
        </w:rPr>
        <w:t>the</w:t>
      </w:r>
      <w:r w:rsidRPr="00570E9D">
        <w:rPr>
          <w:sz w:val="22"/>
          <w:szCs w:val="22"/>
        </w:rPr>
        <w:t xml:space="preserve"> Johnson County Liv</w:t>
      </w:r>
      <w:r>
        <w:rPr>
          <w:sz w:val="22"/>
          <w:szCs w:val="22"/>
        </w:rPr>
        <w:t xml:space="preserve">able Community Policy Board and led </w:t>
      </w:r>
      <w:r w:rsidRPr="00570E9D">
        <w:rPr>
          <w:sz w:val="22"/>
          <w:szCs w:val="22"/>
        </w:rPr>
        <w:t>Housing Action Team</w:t>
      </w:r>
    </w:p>
    <w:p w:rsidR="006D2CF9" w:rsidRDefault="006D2CF9" w:rsidP="006D2CF9">
      <w:pPr>
        <w:pStyle w:val="ListParagraph"/>
        <w:numPr>
          <w:ilvl w:val="0"/>
          <w:numId w:val="8"/>
        </w:numPr>
        <w:ind w:left="1800" w:hanging="1800"/>
        <w:rPr>
          <w:sz w:val="22"/>
          <w:szCs w:val="22"/>
        </w:rPr>
      </w:pPr>
      <w:r>
        <w:rPr>
          <w:sz w:val="22"/>
          <w:szCs w:val="22"/>
        </w:rPr>
        <w:t>Actively involved</w:t>
      </w:r>
      <w:r w:rsidRPr="00F30996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Pr="00F30996">
        <w:rPr>
          <w:sz w:val="22"/>
          <w:szCs w:val="22"/>
        </w:rPr>
        <w:t xml:space="preserve"> Affordable </w:t>
      </w:r>
      <w:r>
        <w:rPr>
          <w:sz w:val="22"/>
          <w:szCs w:val="22"/>
        </w:rPr>
        <w:t>Housing</w:t>
      </w:r>
      <w:r w:rsidRPr="00F30996">
        <w:rPr>
          <w:sz w:val="22"/>
          <w:szCs w:val="22"/>
        </w:rPr>
        <w:t xml:space="preserve"> Coalition as </w:t>
      </w:r>
      <w:r>
        <w:rPr>
          <w:sz w:val="22"/>
          <w:szCs w:val="22"/>
        </w:rPr>
        <w:t>treasurer and served on board of directors</w:t>
      </w:r>
    </w:p>
    <w:p w:rsidR="006D2CF9" w:rsidRPr="00A5220C" w:rsidRDefault="006D2CF9" w:rsidP="006D2CF9">
      <w:pPr>
        <w:pStyle w:val="ListParagraph"/>
        <w:numPr>
          <w:ilvl w:val="0"/>
          <w:numId w:val="8"/>
        </w:numPr>
        <w:ind w:left="1800" w:right="-547" w:hanging="1800"/>
      </w:pPr>
      <w:r w:rsidRPr="00F30996">
        <w:rPr>
          <w:sz w:val="22"/>
          <w:szCs w:val="22"/>
        </w:rPr>
        <w:t xml:space="preserve">Continued administration duties for Housing Fund for Linn County and East Central Iowa </w:t>
      </w:r>
      <w:r>
        <w:rPr>
          <w:sz w:val="22"/>
          <w:szCs w:val="22"/>
        </w:rPr>
        <w:t>Housing Trust Fund</w:t>
      </w:r>
      <w:r w:rsidRPr="00A5220C">
        <w:rPr>
          <w:sz w:val="22"/>
          <w:szCs w:val="22"/>
        </w:rPr>
        <w:t xml:space="preserve"> </w:t>
      </w:r>
    </w:p>
    <w:p w:rsidR="002232E9" w:rsidRDefault="006D2CF9" w:rsidP="007A3840">
      <w:pPr>
        <w:pStyle w:val="ListParagraph"/>
        <w:numPr>
          <w:ilvl w:val="0"/>
          <w:numId w:val="8"/>
        </w:numPr>
        <w:ind w:right="-547"/>
      </w:pPr>
      <w:r>
        <w:rPr>
          <w:sz w:val="22"/>
          <w:szCs w:val="22"/>
        </w:rPr>
        <w:t>Began working with the Homebuilders Association on a student-build project</w:t>
      </w:r>
    </w:p>
    <w:p w:rsidR="00510EF8" w:rsidRDefault="00510EF8" w:rsidP="006D2CF9">
      <w:pPr>
        <w:rPr>
          <w:b/>
          <w:sz w:val="28"/>
          <w:szCs w:val="28"/>
        </w:rPr>
      </w:pPr>
    </w:p>
    <w:p w:rsidR="00D732E2" w:rsidRDefault="00510EF8" w:rsidP="00510EF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0EF8" w:rsidRDefault="00510EF8" w:rsidP="007A3840">
      <w:pPr>
        <w:ind w:right="-547"/>
      </w:pPr>
    </w:p>
    <w:sectPr w:rsidR="00510EF8" w:rsidSect="00390D6D">
      <w:pgSz w:w="12240" w:h="15840"/>
      <w:pgMar w:top="1080" w:right="117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E2" w:rsidRDefault="000413E2">
      <w:r>
        <w:separator/>
      </w:r>
    </w:p>
  </w:endnote>
  <w:endnote w:type="continuationSeparator" w:id="0">
    <w:p w:rsidR="000413E2" w:rsidRDefault="0004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E2" w:rsidRDefault="000413E2">
      <w:r>
        <w:separator/>
      </w:r>
    </w:p>
  </w:footnote>
  <w:footnote w:type="continuationSeparator" w:id="0">
    <w:p w:rsidR="000413E2" w:rsidRDefault="0004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42F"/>
    <w:multiLevelType w:val="hybridMultilevel"/>
    <w:tmpl w:val="00201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45458"/>
    <w:multiLevelType w:val="hybridMultilevel"/>
    <w:tmpl w:val="0E588CDA"/>
    <w:lvl w:ilvl="0" w:tplc="FF66AD3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27895"/>
    <w:multiLevelType w:val="hybridMultilevel"/>
    <w:tmpl w:val="4606D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35380"/>
    <w:multiLevelType w:val="hybridMultilevel"/>
    <w:tmpl w:val="2CE6D1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EC59DD"/>
    <w:multiLevelType w:val="hybridMultilevel"/>
    <w:tmpl w:val="99304B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64D64"/>
    <w:multiLevelType w:val="hybridMultilevel"/>
    <w:tmpl w:val="780A8F6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D76F5"/>
    <w:multiLevelType w:val="hybridMultilevel"/>
    <w:tmpl w:val="6A9A2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45430"/>
    <w:multiLevelType w:val="hybridMultilevel"/>
    <w:tmpl w:val="00761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548"/>
    <w:rsid w:val="000011CF"/>
    <w:rsid w:val="00002DAF"/>
    <w:rsid w:val="00006DE7"/>
    <w:rsid w:val="000137BC"/>
    <w:rsid w:val="00015FBF"/>
    <w:rsid w:val="000237FC"/>
    <w:rsid w:val="00026156"/>
    <w:rsid w:val="00027956"/>
    <w:rsid w:val="000347D1"/>
    <w:rsid w:val="000413E2"/>
    <w:rsid w:val="0005285E"/>
    <w:rsid w:val="000646F8"/>
    <w:rsid w:val="000671E4"/>
    <w:rsid w:val="000714D6"/>
    <w:rsid w:val="000746D6"/>
    <w:rsid w:val="000823DC"/>
    <w:rsid w:val="000863A6"/>
    <w:rsid w:val="00095F28"/>
    <w:rsid w:val="000A2522"/>
    <w:rsid w:val="000A286A"/>
    <w:rsid w:val="000A79BC"/>
    <w:rsid w:val="000B7EDD"/>
    <w:rsid w:val="000C6DC6"/>
    <w:rsid w:val="000D0AF3"/>
    <w:rsid w:val="000D58DE"/>
    <w:rsid w:val="000D7660"/>
    <w:rsid w:val="000E2C20"/>
    <w:rsid w:val="00111DBE"/>
    <w:rsid w:val="001313AA"/>
    <w:rsid w:val="0013389F"/>
    <w:rsid w:val="00140C3E"/>
    <w:rsid w:val="00143CDF"/>
    <w:rsid w:val="00153DFF"/>
    <w:rsid w:val="00174F18"/>
    <w:rsid w:val="00181229"/>
    <w:rsid w:val="00197436"/>
    <w:rsid w:val="001A21C0"/>
    <w:rsid w:val="001A7F94"/>
    <w:rsid w:val="001B4FD0"/>
    <w:rsid w:val="001C4877"/>
    <w:rsid w:val="001D2D87"/>
    <w:rsid w:val="001D40A9"/>
    <w:rsid w:val="001E441D"/>
    <w:rsid w:val="001F0543"/>
    <w:rsid w:val="001F4216"/>
    <w:rsid w:val="001F443E"/>
    <w:rsid w:val="00202E87"/>
    <w:rsid w:val="00216B96"/>
    <w:rsid w:val="00220178"/>
    <w:rsid w:val="002232E9"/>
    <w:rsid w:val="00242A71"/>
    <w:rsid w:val="002430BB"/>
    <w:rsid w:val="00251808"/>
    <w:rsid w:val="00253C7B"/>
    <w:rsid w:val="002574AD"/>
    <w:rsid w:val="0026530A"/>
    <w:rsid w:val="002704A2"/>
    <w:rsid w:val="00273B39"/>
    <w:rsid w:val="0027581A"/>
    <w:rsid w:val="002820F3"/>
    <w:rsid w:val="00286B67"/>
    <w:rsid w:val="002A104B"/>
    <w:rsid w:val="002A236D"/>
    <w:rsid w:val="002B53ED"/>
    <w:rsid w:val="002D52CC"/>
    <w:rsid w:val="002D6E52"/>
    <w:rsid w:val="002D6F0D"/>
    <w:rsid w:val="002F3F3A"/>
    <w:rsid w:val="003114F4"/>
    <w:rsid w:val="00311788"/>
    <w:rsid w:val="00315805"/>
    <w:rsid w:val="003204DB"/>
    <w:rsid w:val="00332380"/>
    <w:rsid w:val="00336DA8"/>
    <w:rsid w:val="003539E4"/>
    <w:rsid w:val="0035606F"/>
    <w:rsid w:val="00360151"/>
    <w:rsid w:val="00360F99"/>
    <w:rsid w:val="00381E94"/>
    <w:rsid w:val="00383FB5"/>
    <w:rsid w:val="00390D6D"/>
    <w:rsid w:val="0039273F"/>
    <w:rsid w:val="00396EB1"/>
    <w:rsid w:val="003A5C15"/>
    <w:rsid w:val="003A6DE3"/>
    <w:rsid w:val="003A793E"/>
    <w:rsid w:val="003B0FE2"/>
    <w:rsid w:val="003C23C7"/>
    <w:rsid w:val="003C75D4"/>
    <w:rsid w:val="003D41E7"/>
    <w:rsid w:val="003E28F1"/>
    <w:rsid w:val="003E6450"/>
    <w:rsid w:val="003E64D9"/>
    <w:rsid w:val="00413A39"/>
    <w:rsid w:val="00423BE5"/>
    <w:rsid w:val="004437EB"/>
    <w:rsid w:val="004466A9"/>
    <w:rsid w:val="00471157"/>
    <w:rsid w:val="00476CAE"/>
    <w:rsid w:val="00477940"/>
    <w:rsid w:val="00481C9D"/>
    <w:rsid w:val="0048271F"/>
    <w:rsid w:val="00496299"/>
    <w:rsid w:val="004F2796"/>
    <w:rsid w:val="00507B83"/>
    <w:rsid w:val="005105C3"/>
    <w:rsid w:val="00510EF8"/>
    <w:rsid w:val="00515612"/>
    <w:rsid w:val="00523432"/>
    <w:rsid w:val="00527E6F"/>
    <w:rsid w:val="00530DB8"/>
    <w:rsid w:val="0056096D"/>
    <w:rsid w:val="00566680"/>
    <w:rsid w:val="00574A88"/>
    <w:rsid w:val="005826A4"/>
    <w:rsid w:val="005872C9"/>
    <w:rsid w:val="00592AD4"/>
    <w:rsid w:val="0059334B"/>
    <w:rsid w:val="005B17C3"/>
    <w:rsid w:val="005B4214"/>
    <w:rsid w:val="005D2384"/>
    <w:rsid w:val="005D3F27"/>
    <w:rsid w:val="00613B6F"/>
    <w:rsid w:val="006260EB"/>
    <w:rsid w:val="006265ED"/>
    <w:rsid w:val="00627621"/>
    <w:rsid w:val="006416B1"/>
    <w:rsid w:val="00641C90"/>
    <w:rsid w:val="006448AA"/>
    <w:rsid w:val="00655617"/>
    <w:rsid w:val="00656B18"/>
    <w:rsid w:val="00662018"/>
    <w:rsid w:val="00667E0F"/>
    <w:rsid w:val="00673422"/>
    <w:rsid w:val="00677970"/>
    <w:rsid w:val="00680374"/>
    <w:rsid w:val="00681548"/>
    <w:rsid w:val="0068402C"/>
    <w:rsid w:val="00693A71"/>
    <w:rsid w:val="006A79A0"/>
    <w:rsid w:val="006B330F"/>
    <w:rsid w:val="006C3CA8"/>
    <w:rsid w:val="006D2504"/>
    <w:rsid w:val="006D2CF9"/>
    <w:rsid w:val="006E3DEF"/>
    <w:rsid w:val="006E681F"/>
    <w:rsid w:val="006F1477"/>
    <w:rsid w:val="006F3F23"/>
    <w:rsid w:val="006F4722"/>
    <w:rsid w:val="00705B45"/>
    <w:rsid w:val="007150F7"/>
    <w:rsid w:val="0073213C"/>
    <w:rsid w:val="00732CC8"/>
    <w:rsid w:val="00757376"/>
    <w:rsid w:val="0075768C"/>
    <w:rsid w:val="007802A2"/>
    <w:rsid w:val="007839DB"/>
    <w:rsid w:val="00785F6C"/>
    <w:rsid w:val="007A1F20"/>
    <w:rsid w:val="007A21D5"/>
    <w:rsid w:val="007A3840"/>
    <w:rsid w:val="007A5B51"/>
    <w:rsid w:val="007B3FC1"/>
    <w:rsid w:val="007D3D38"/>
    <w:rsid w:val="007D4623"/>
    <w:rsid w:val="00812528"/>
    <w:rsid w:val="0081755F"/>
    <w:rsid w:val="0082314D"/>
    <w:rsid w:val="00827749"/>
    <w:rsid w:val="00830928"/>
    <w:rsid w:val="0083325A"/>
    <w:rsid w:val="008375EB"/>
    <w:rsid w:val="00852BE2"/>
    <w:rsid w:val="00856B67"/>
    <w:rsid w:val="008576C4"/>
    <w:rsid w:val="00860459"/>
    <w:rsid w:val="008636E4"/>
    <w:rsid w:val="00863B23"/>
    <w:rsid w:val="00866A22"/>
    <w:rsid w:val="00866DF6"/>
    <w:rsid w:val="0088147F"/>
    <w:rsid w:val="00896AD6"/>
    <w:rsid w:val="008A3013"/>
    <w:rsid w:val="008A444D"/>
    <w:rsid w:val="008A5C88"/>
    <w:rsid w:val="008A6B72"/>
    <w:rsid w:val="008A7A49"/>
    <w:rsid w:val="008B7E87"/>
    <w:rsid w:val="008C4104"/>
    <w:rsid w:val="0091214A"/>
    <w:rsid w:val="0091222C"/>
    <w:rsid w:val="009135DD"/>
    <w:rsid w:val="00923331"/>
    <w:rsid w:val="00927D11"/>
    <w:rsid w:val="009330F9"/>
    <w:rsid w:val="00952948"/>
    <w:rsid w:val="00961A78"/>
    <w:rsid w:val="00976F46"/>
    <w:rsid w:val="009A0DD3"/>
    <w:rsid w:val="009A2E24"/>
    <w:rsid w:val="009A7510"/>
    <w:rsid w:val="009E02B0"/>
    <w:rsid w:val="009E315C"/>
    <w:rsid w:val="00A06DCF"/>
    <w:rsid w:val="00A121EF"/>
    <w:rsid w:val="00A24B2F"/>
    <w:rsid w:val="00A36B8D"/>
    <w:rsid w:val="00A374ED"/>
    <w:rsid w:val="00A41B8E"/>
    <w:rsid w:val="00A51F54"/>
    <w:rsid w:val="00A63110"/>
    <w:rsid w:val="00A70A39"/>
    <w:rsid w:val="00A734F8"/>
    <w:rsid w:val="00A85E84"/>
    <w:rsid w:val="00A94E35"/>
    <w:rsid w:val="00AA7E9A"/>
    <w:rsid w:val="00AB4CF4"/>
    <w:rsid w:val="00AC4115"/>
    <w:rsid w:val="00AD460B"/>
    <w:rsid w:val="00AD5CEB"/>
    <w:rsid w:val="00AD6E7F"/>
    <w:rsid w:val="00AE7001"/>
    <w:rsid w:val="00B256D6"/>
    <w:rsid w:val="00B25C6C"/>
    <w:rsid w:val="00B3463E"/>
    <w:rsid w:val="00B34B12"/>
    <w:rsid w:val="00B425B9"/>
    <w:rsid w:val="00B45583"/>
    <w:rsid w:val="00B73559"/>
    <w:rsid w:val="00B74F96"/>
    <w:rsid w:val="00B85643"/>
    <w:rsid w:val="00B90879"/>
    <w:rsid w:val="00B92DA9"/>
    <w:rsid w:val="00B935AE"/>
    <w:rsid w:val="00B94402"/>
    <w:rsid w:val="00BB17BF"/>
    <w:rsid w:val="00BB729E"/>
    <w:rsid w:val="00BC535B"/>
    <w:rsid w:val="00BD530D"/>
    <w:rsid w:val="00BE10BE"/>
    <w:rsid w:val="00BE6096"/>
    <w:rsid w:val="00C00B7C"/>
    <w:rsid w:val="00C01C1C"/>
    <w:rsid w:val="00C26F5C"/>
    <w:rsid w:val="00C36039"/>
    <w:rsid w:val="00C36111"/>
    <w:rsid w:val="00C61817"/>
    <w:rsid w:val="00C700CB"/>
    <w:rsid w:val="00C7708E"/>
    <w:rsid w:val="00CC152A"/>
    <w:rsid w:val="00CC3AC5"/>
    <w:rsid w:val="00CC68AC"/>
    <w:rsid w:val="00CD02E9"/>
    <w:rsid w:val="00CD4890"/>
    <w:rsid w:val="00CE5012"/>
    <w:rsid w:val="00D17950"/>
    <w:rsid w:val="00D732E2"/>
    <w:rsid w:val="00D95EE9"/>
    <w:rsid w:val="00DA1D83"/>
    <w:rsid w:val="00DA2115"/>
    <w:rsid w:val="00DB5B8D"/>
    <w:rsid w:val="00DC41EC"/>
    <w:rsid w:val="00DD4D3D"/>
    <w:rsid w:val="00DF002B"/>
    <w:rsid w:val="00DF1559"/>
    <w:rsid w:val="00DF3BF2"/>
    <w:rsid w:val="00DF5547"/>
    <w:rsid w:val="00DF7D51"/>
    <w:rsid w:val="00E00126"/>
    <w:rsid w:val="00E06B73"/>
    <w:rsid w:val="00E11C62"/>
    <w:rsid w:val="00E13C6A"/>
    <w:rsid w:val="00E2517D"/>
    <w:rsid w:val="00E36E31"/>
    <w:rsid w:val="00E405DB"/>
    <w:rsid w:val="00E43475"/>
    <w:rsid w:val="00E46AD0"/>
    <w:rsid w:val="00E54F68"/>
    <w:rsid w:val="00E55948"/>
    <w:rsid w:val="00E80B34"/>
    <w:rsid w:val="00E85C2F"/>
    <w:rsid w:val="00EA0B4E"/>
    <w:rsid w:val="00EA2921"/>
    <w:rsid w:val="00EA4521"/>
    <w:rsid w:val="00EB7EF3"/>
    <w:rsid w:val="00EC693C"/>
    <w:rsid w:val="00EE1666"/>
    <w:rsid w:val="00EE4462"/>
    <w:rsid w:val="00EE5C5A"/>
    <w:rsid w:val="00EF2A85"/>
    <w:rsid w:val="00F108FF"/>
    <w:rsid w:val="00F1189E"/>
    <w:rsid w:val="00F11C7F"/>
    <w:rsid w:val="00F227F1"/>
    <w:rsid w:val="00F23F1A"/>
    <w:rsid w:val="00F2692D"/>
    <w:rsid w:val="00F31CAA"/>
    <w:rsid w:val="00F547A7"/>
    <w:rsid w:val="00F62444"/>
    <w:rsid w:val="00F7013F"/>
    <w:rsid w:val="00F76065"/>
    <w:rsid w:val="00F83DA0"/>
    <w:rsid w:val="00F868E6"/>
    <w:rsid w:val="00F95FFB"/>
    <w:rsid w:val="00F970B7"/>
    <w:rsid w:val="00FA7EC6"/>
    <w:rsid w:val="00FB153B"/>
    <w:rsid w:val="00FB5D1D"/>
    <w:rsid w:val="00FC4F9C"/>
    <w:rsid w:val="00FD290F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6"/>
    <o:shapelayout v:ext="edit">
      <o:idmap v:ext="edit" data="1"/>
    </o:shapelayout>
  </w:shapeDefaults>
  <w:decimalSymbol w:val="."/>
  <w:listSeparator w:val=","/>
  <w15:docId w15:val="{1EAE1B1F-72BB-40C7-955D-DF07ED2D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B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16B1"/>
    <w:pPr>
      <w:keepNext/>
      <w:jc w:val="right"/>
      <w:outlineLvl w:val="0"/>
    </w:pPr>
    <w:rPr>
      <w:rFonts w:ascii="Californian FB" w:hAnsi="Californian FB"/>
      <w:sz w:val="32"/>
    </w:rPr>
  </w:style>
  <w:style w:type="paragraph" w:styleId="Heading2">
    <w:name w:val="heading 2"/>
    <w:basedOn w:val="Normal"/>
    <w:next w:val="Normal"/>
    <w:qFormat/>
    <w:rsid w:val="006416B1"/>
    <w:pPr>
      <w:keepNext/>
      <w:jc w:val="right"/>
      <w:outlineLvl w:val="1"/>
    </w:pPr>
    <w:rPr>
      <w:rFonts w:ascii="Californian FB" w:hAnsi="Californian FB" w:cs="Arial"/>
      <w:sz w:val="36"/>
    </w:rPr>
  </w:style>
  <w:style w:type="paragraph" w:styleId="Heading4">
    <w:name w:val="heading 4"/>
    <w:basedOn w:val="Normal"/>
    <w:next w:val="Normal"/>
    <w:qFormat/>
    <w:rsid w:val="00641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6416B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6416B1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BodyText">
    <w:name w:val="Body Text"/>
    <w:basedOn w:val="Normal"/>
    <w:rsid w:val="006416B1"/>
    <w:rPr>
      <w:sz w:val="16"/>
    </w:rPr>
  </w:style>
  <w:style w:type="paragraph" w:styleId="BodyTextIndent">
    <w:name w:val="Body Text Indent"/>
    <w:basedOn w:val="Normal"/>
    <w:rsid w:val="006416B1"/>
    <w:pPr>
      <w:ind w:left="360"/>
    </w:pPr>
    <w:rPr>
      <w:rFonts w:ascii="Garamond" w:hAnsi="Garamond"/>
      <w:sz w:val="20"/>
    </w:rPr>
  </w:style>
  <w:style w:type="paragraph" w:styleId="BodyText2">
    <w:name w:val="Body Text 2"/>
    <w:basedOn w:val="Normal"/>
    <w:rsid w:val="006416B1"/>
    <w:pPr>
      <w:spacing w:after="120" w:line="480" w:lineRule="auto"/>
    </w:pPr>
  </w:style>
  <w:style w:type="paragraph" w:styleId="FootnoteText">
    <w:name w:val="footnote text"/>
    <w:basedOn w:val="Normal"/>
    <w:semiHidden/>
    <w:rsid w:val="006416B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416B1"/>
    <w:rPr>
      <w:vertAlign w:val="superscript"/>
    </w:rPr>
  </w:style>
  <w:style w:type="paragraph" w:styleId="Header">
    <w:name w:val="header"/>
    <w:basedOn w:val="Normal"/>
    <w:rsid w:val="006416B1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rsid w:val="006416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6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1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6B1"/>
    <w:pPr>
      <w:ind w:left="720"/>
      <w:contextualSpacing/>
    </w:pPr>
  </w:style>
  <w:style w:type="paragraph" w:styleId="NoSpacing">
    <w:name w:val="No Spacing"/>
    <w:uiPriority w:val="1"/>
    <w:qFormat/>
    <w:rsid w:val="00641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Custom%20Office%20Templates\Letterhead%20updated%20October%20201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dirty="0" smtClean="0"/>
              <a:t>$1,503,296</a:t>
            </a:r>
          </a:p>
        </c:rich>
      </c:tx>
      <c:layout>
        <c:manualLayout>
          <c:xMode val="edge"/>
          <c:yMode val="edge"/>
          <c:x val="0.61228634354892097"/>
          <c:y val="5.5420581720965175E-5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>
                <c:manualLayout>
                  <c:x val="-0.16310795702639547"/>
                  <c:y val="-8.10434146551353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D2-4C0D-A01E-165590202582}"/>
                </c:ext>
              </c:extLst>
            </c:dLbl>
            <c:dLbl>
              <c:idx val="1"/>
              <c:layout>
                <c:manualLayout>
                  <c:x val="-0.16842348253765685"/>
                  <c:y val="1.153308261840408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D2-4C0D-A01E-165590202582}"/>
                </c:ext>
              </c:extLst>
            </c:dLbl>
            <c:dLbl>
              <c:idx val="2"/>
              <c:layout>
                <c:manualLayout>
                  <c:x val="-0.11945057500723802"/>
                  <c:y val="0.1192099162787133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D2-4C0D-A01E-165590202582}"/>
                </c:ext>
              </c:extLst>
            </c:dLbl>
            <c:dLbl>
              <c:idx val="3"/>
              <c:layout>
                <c:manualLayout>
                  <c:x val="-0.13604381730764667"/>
                  <c:y val="4.16797900262466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D2-4C0D-A01E-165590202582}"/>
                </c:ext>
              </c:extLst>
            </c:dLbl>
            <c:dLbl>
              <c:idx val="5"/>
              <c:layout>
                <c:manualLayout>
                  <c:x val="-0.15994304509404678"/>
                  <c:y val="-0.1490392168132268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D2-4C0D-A01E-165590202582}"/>
                </c:ext>
              </c:extLst>
            </c:dLbl>
            <c:dLbl>
              <c:idx val="6"/>
              <c:layout>
                <c:manualLayout>
                  <c:x val="-1.4948925303256012E-2"/>
                  <c:y val="-6.076879382614486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D2-4C0D-A01E-165590202582}"/>
                </c:ext>
              </c:extLst>
            </c:dLbl>
            <c:dLbl>
              <c:idx val="7"/>
              <c:layout>
                <c:manualLayout>
                  <c:x val="8.0077439644368781E-2"/>
                  <c:y val="-6.455458925843224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CD2-4C0D-A01E-1655902025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Government Contributions - $996,195</c:v>
                </c:pt>
                <c:pt idx="1">
                  <c:v>State Housing Trust Fund - $393,373</c:v>
                </c:pt>
                <c:pt idx="2">
                  <c:v>ECICOG HTF Admin - $71,496</c:v>
                </c:pt>
                <c:pt idx="3">
                  <c:v>Interest Income - $35,441</c:v>
                </c:pt>
                <c:pt idx="4">
                  <c:v>Misc Grants - $5,000</c:v>
                </c:pt>
                <c:pt idx="5">
                  <c:v>Other Contributions - $1,059</c:v>
                </c:pt>
                <c:pt idx="6">
                  <c:v>LHCB Membership - $450</c:v>
                </c:pt>
                <c:pt idx="7">
                  <c:v>Misc Income - $282</c:v>
                </c:pt>
              </c:strCache>
            </c:strRef>
          </c:cat>
          <c:val>
            <c:numRef>
              <c:f>Sheet1!$B$2:$B$9</c:f>
              <c:numCache>
                <c:formatCode>_([$$-409]* #,##0_);_([$$-409]* \(#,##0\);_([$$-409]* "-"??_);_(@_)</c:formatCode>
                <c:ptCount val="8"/>
                <c:pt idx="0">
                  <c:v>996195</c:v>
                </c:pt>
                <c:pt idx="1">
                  <c:v>393373</c:v>
                </c:pt>
                <c:pt idx="2">
                  <c:v>71496</c:v>
                </c:pt>
                <c:pt idx="3">
                  <c:v>35441.35</c:v>
                </c:pt>
                <c:pt idx="4">
                  <c:v>5000</c:v>
                </c:pt>
                <c:pt idx="5">
                  <c:v>1058.77</c:v>
                </c:pt>
                <c:pt idx="6">
                  <c:v>450</c:v>
                </c:pt>
                <c:pt idx="7">
                  <c:v>282.33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CD2-4C0D-A01E-165590202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853018372703408"/>
          <c:y val="0.12892856794387691"/>
          <c:w val="0.47246071389156796"/>
          <c:h val="0.83461903083010691"/>
        </c:manualLayout>
      </c:layout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8EFC3-FE4D-4D69-B578-0B2ADB7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updated October 2018.dotx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Trust Fund of Johnson County</vt:lpstr>
    </vt:vector>
  </TitlesOfParts>
  <Company>NRCFCP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Trust Fund of Johnson County</dc:title>
  <dc:creator>Julie Spears</dc:creator>
  <cp:lastModifiedBy>Ellen McCabe</cp:lastModifiedBy>
  <cp:revision>2</cp:revision>
  <cp:lastPrinted>2018-11-28T20:36:00Z</cp:lastPrinted>
  <dcterms:created xsi:type="dcterms:W3CDTF">2019-01-30T14:31:00Z</dcterms:created>
  <dcterms:modified xsi:type="dcterms:W3CDTF">2019-01-30T14:31:00Z</dcterms:modified>
</cp:coreProperties>
</file>